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F5EEF" w14:textId="1C38BD86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Yes I Will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7733CE">
        <w:rPr>
          <w:rFonts w:ascii="Courier New" w:hAnsi="Courier New" w:cs="Courier New"/>
          <w:b/>
          <w:sz w:val="26"/>
          <w:szCs w:val="26"/>
        </w:rPr>
        <w:t>CCLI# 7105442</w:t>
      </w:r>
    </w:p>
    <w:p w14:paraId="21A83E16" w14:textId="75A9AAE5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</w:p>
    <w:p w14:paraId="5EF3F967" w14:textId="1591F282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Verse</w:t>
      </w:r>
      <w:r w:rsidRPr="007733CE">
        <w:rPr>
          <w:rFonts w:ascii="Courier New" w:hAnsi="Courier New" w:cs="Courier New"/>
          <w:b/>
          <w:sz w:val="26"/>
          <w:szCs w:val="26"/>
        </w:rPr>
        <w:t>:</w:t>
      </w:r>
    </w:p>
    <w:p w14:paraId="50B3D483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 count on one thing</w:t>
      </w:r>
    </w:p>
    <w:p w14:paraId="1DEC753E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The same God that never fails</w:t>
      </w:r>
    </w:p>
    <w:p w14:paraId="135A8239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Will not fail me now</w:t>
      </w:r>
    </w:p>
    <w:p w14:paraId="12428F1D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You won't fail me now</w:t>
      </w:r>
    </w:p>
    <w:p w14:paraId="1E790D2D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In the waiting</w:t>
      </w:r>
    </w:p>
    <w:p w14:paraId="24FB2F52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The same God who's never late</w:t>
      </w:r>
    </w:p>
    <w:p w14:paraId="53532A90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Is working all things out</w:t>
      </w:r>
    </w:p>
    <w:p w14:paraId="3894C4FB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You're working all things out</w:t>
      </w:r>
    </w:p>
    <w:p w14:paraId="792FA419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33B73CBB" w14:textId="1B1130D5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Chorus</w:t>
      </w:r>
      <w:r w:rsidRPr="007733CE">
        <w:rPr>
          <w:rFonts w:ascii="Courier New" w:hAnsi="Courier New" w:cs="Courier New"/>
          <w:b/>
          <w:sz w:val="26"/>
          <w:szCs w:val="26"/>
        </w:rPr>
        <w:t>:</w:t>
      </w:r>
    </w:p>
    <w:p w14:paraId="17A1B045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 lift You high</w:t>
      </w:r>
    </w:p>
    <w:p w14:paraId="30F414D8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In the lowest valley</w:t>
      </w:r>
    </w:p>
    <w:p w14:paraId="1ED06AC7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 bless Your name</w:t>
      </w:r>
    </w:p>
    <w:p w14:paraId="3C9D12A2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 sing for joy</w:t>
      </w:r>
    </w:p>
    <w:p w14:paraId="70E0AF7C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When my heart is heavy</w:t>
      </w:r>
    </w:p>
    <w:p w14:paraId="76B911B1" w14:textId="79C1C471" w:rsid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All my days yes I will</w:t>
      </w:r>
    </w:p>
    <w:p w14:paraId="199A1D43" w14:textId="486150B5" w:rsid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58620087" w14:textId="6B8AF4D7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Verse:</w:t>
      </w:r>
    </w:p>
    <w:p w14:paraId="4CDFCA79" w14:textId="0238058D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Chorus:</w:t>
      </w:r>
    </w:p>
    <w:p w14:paraId="646BC0EE" w14:textId="77777777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Tag:</w:t>
      </w:r>
    </w:p>
    <w:p w14:paraId="14D56173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For all my days</w:t>
      </w:r>
    </w:p>
    <w:p w14:paraId="59083D56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</w:t>
      </w:r>
    </w:p>
    <w:p w14:paraId="5EE7A5D9" w14:textId="77777777" w:rsidR="007733CE" w:rsidRPr="007733CE" w:rsidRDefault="007733CE" w:rsidP="007733CE"/>
    <w:p w14:paraId="77D26B77" w14:textId="5AAE3FEC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7733CE">
        <w:rPr>
          <w:rFonts w:ascii="Courier New" w:hAnsi="Courier New" w:cs="Courier New"/>
          <w:b/>
          <w:sz w:val="26"/>
          <w:szCs w:val="26"/>
        </w:rPr>
        <w:t>:</w:t>
      </w:r>
    </w:p>
    <w:p w14:paraId="5E71BB2D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 choose to praise</w:t>
      </w:r>
    </w:p>
    <w:p w14:paraId="4C268C6E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 xml:space="preserve">To glorify </w:t>
      </w:r>
      <w:proofErr w:type="spellStart"/>
      <w:r w:rsidRPr="007733CE">
        <w:rPr>
          <w:rFonts w:ascii="Courier New" w:hAnsi="Courier New" w:cs="Courier New"/>
          <w:bCs/>
          <w:sz w:val="26"/>
          <w:szCs w:val="26"/>
        </w:rPr>
        <w:t>glorify</w:t>
      </w:r>
      <w:proofErr w:type="spellEnd"/>
    </w:p>
    <w:p w14:paraId="7DE6450E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The name of all names</w:t>
      </w:r>
    </w:p>
    <w:p w14:paraId="05F415E9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That nothing can stand against</w:t>
      </w:r>
    </w:p>
    <w:p w14:paraId="1C71C284" w14:textId="69D72DAE" w:rsid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7F004A18" w14:textId="20D2AC1C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Chorus:</w:t>
      </w:r>
    </w:p>
    <w:p w14:paraId="4D216A6A" w14:textId="32E1FB4D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Tag:</w:t>
      </w:r>
    </w:p>
    <w:p w14:paraId="227291C4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59C27718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Eddie Hoagland | Jonathan Smith | Mia Fieldes</w:t>
      </w:r>
    </w:p>
    <w:p w14:paraId="145FBE58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© All Essential Music (Admin. by Essential Music Publishing LLC)</w:t>
      </w:r>
    </w:p>
    <w:p w14:paraId="3815FBA7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Be Essential Songs (Admin. by Essential Music Publishing LLC)</w:t>
      </w:r>
    </w:p>
    <w:p w14:paraId="3E640CA9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HBC Worship Music (Admin. by Essential Music Publishing LLC)</w:t>
      </w:r>
    </w:p>
    <w:p w14:paraId="1F4684D1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Hickory Bill Doc (Admin. by Essential Music Publishing LLC)</w:t>
      </w:r>
    </w:p>
    <w:p w14:paraId="6F61FC19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proofErr w:type="spellStart"/>
      <w:r w:rsidRPr="007733CE">
        <w:rPr>
          <w:rFonts w:ascii="Courier New" w:hAnsi="Courier New" w:cs="Courier New"/>
          <w:bCs/>
          <w:sz w:val="18"/>
          <w:szCs w:val="26"/>
        </w:rPr>
        <w:t>Jingram</w:t>
      </w:r>
      <w:proofErr w:type="spellEnd"/>
      <w:r w:rsidRPr="007733CE">
        <w:rPr>
          <w:rFonts w:ascii="Courier New" w:hAnsi="Courier New" w:cs="Courier New"/>
          <w:bCs/>
          <w:sz w:val="18"/>
          <w:szCs w:val="26"/>
        </w:rPr>
        <w:t xml:space="preserve"> Music Publishing (Admin. by Essential Music Publishing LLC)</w:t>
      </w:r>
    </w:p>
    <w:p w14:paraId="1D113170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So Essential Tunes (Admin. by Essential Music Publishing LLC)</w:t>
      </w:r>
    </w:p>
    <w:p w14:paraId="37A24DF6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Upside Down Under (Admin. by Essential Music Publishing LLC)</w:t>
      </w:r>
    </w:p>
    <w:p w14:paraId="689599A7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 xml:space="preserve">For use solely with the </w:t>
      </w:r>
      <w:proofErr w:type="spellStart"/>
      <w:r w:rsidRPr="007733CE">
        <w:rPr>
          <w:rFonts w:ascii="Courier New" w:hAnsi="Courier New" w:cs="Courier New"/>
          <w:bCs/>
          <w:sz w:val="18"/>
          <w:szCs w:val="26"/>
        </w:rPr>
        <w:t>SongSelect</w:t>
      </w:r>
      <w:proofErr w:type="spellEnd"/>
      <w:r w:rsidRPr="007733CE">
        <w:rPr>
          <w:rFonts w:ascii="Courier New" w:hAnsi="Courier New" w:cs="Courier New"/>
          <w:bCs/>
          <w:sz w:val="18"/>
          <w:szCs w:val="26"/>
        </w:rPr>
        <w:t>®. Terms of Use. All rights reserved. www.ccli.com</w:t>
      </w:r>
    </w:p>
    <w:p w14:paraId="0D572003" w14:textId="4E3479DA" w:rsidR="000461C3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CCLI License # 648502</w:t>
      </w:r>
    </w:p>
    <w:sectPr w:rsidR="000461C3" w:rsidRPr="007733CE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2A8A4" w14:textId="77777777" w:rsidR="000137E3" w:rsidRDefault="000137E3" w:rsidP="00C47270">
      <w:r>
        <w:separator/>
      </w:r>
    </w:p>
  </w:endnote>
  <w:endnote w:type="continuationSeparator" w:id="0">
    <w:p w14:paraId="05E8ED99" w14:textId="77777777" w:rsidR="000137E3" w:rsidRDefault="000137E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87B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61E88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12919" w14:textId="77777777" w:rsidR="000137E3" w:rsidRDefault="000137E3" w:rsidP="00C47270">
      <w:r>
        <w:separator/>
      </w:r>
    </w:p>
  </w:footnote>
  <w:footnote w:type="continuationSeparator" w:id="0">
    <w:p w14:paraId="45539C7D" w14:textId="77777777" w:rsidR="000137E3" w:rsidRDefault="000137E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3CE"/>
    <w:rsid w:val="000137E3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733CE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263B5"/>
  <w15:chartTrackingRefBased/>
  <w15:docId w15:val="{26E7440B-079E-4C1C-946E-34EDBF7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2020-04-29T13:41:00Z</dcterms:created>
  <dcterms:modified xsi:type="dcterms:W3CDTF">2020-04-29T13:45:00Z</dcterms:modified>
</cp:coreProperties>
</file>